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86B70">
      <w:pPr>
        <w:pStyle w:val="4"/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附件：</w:t>
      </w:r>
    </w:p>
    <w:p w14:paraId="37BA80C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28485B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8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w w:val="80"/>
          <w:sz w:val="44"/>
          <w:szCs w:val="44"/>
          <w:lang w:val="en-US" w:eastAsia="zh-CN"/>
        </w:rPr>
        <w:t>2026年江苏省电线电缆行业高质量发展峰会认展回执</w:t>
      </w:r>
    </w:p>
    <w:tbl>
      <w:tblPr>
        <w:tblStyle w:val="10"/>
        <w:tblpPr w:leftFromText="180" w:rightFromText="180" w:vertAnchor="text" w:horzAnchor="page" w:tblpX="1307" w:tblpY="227"/>
        <w:tblOverlap w:val="never"/>
        <w:tblW w:w="95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7"/>
        <w:gridCol w:w="1300"/>
        <w:gridCol w:w="2498"/>
        <w:gridCol w:w="1380"/>
        <w:gridCol w:w="930"/>
        <w:gridCol w:w="1617"/>
      </w:tblGrid>
      <w:tr w14:paraId="49460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Align w:val="center"/>
          </w:tcPr>
          <w:p w14:paraId="64F2FEC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参展单位名称</w:t>
            </w:r>
          </w:p>
        </w:tc>
        <w:tc>
          <w:tcPr>
            <w:tcW w:w="7725" w:type="dxa"/>
            <w:gridSpan w:val="5"/>
            <w:vAlign w:val="center"/>
          </w:tcPr>
          <w:p w14:paraId="66B1F7E1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 （请加盖单位公章）</w:t>
            </w:r>
          </w:p>
        </w:tc>
      </w:tr>
      <w:tr w14:paraId="32B57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Align w:val="center"/>
          </w:tcPr>
          <w:p w14:paraId="6976DA5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5178" w:type="dxa"/>
            <w:gridSpan w:val="3"/>
            <w:vAlign w:val="center"/>
          </w:tcPr>
          <w:p w14:paraId="00F68925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30" w:type="dxa"/>
            <w:vAlign w:val="center"/>
          </w:tcPr>
          <w:p w14:paraId="67212AF8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邮编</w:t>
            </w:r>
          </w:p>
        </w:tc>
        <w:tc>
          <w:tcPr>
            <w:tcW w:w="1617" w:type="dxa"/>
            <w:vAlign w:val="center"/>
          </w:tcPr>
          <w:p w14:paraId="0BA2A790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3713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Align w:val="center"/>
          </w:tcPr>
          <w:p w14:paraId="00009D7B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联系人及职务</w:t>
            </w:r>
          </w:p>
        </w:tc>
        <w:tc>
          <w:tcPr>
            <w:tcW w:w="3798" w:type="dxa"/>
            <w:gridSpan w:val="2"/>
            <w:vAlign w:val="center"/>
          </w:tcPr>
          <w:p w14:paraId="6BEC60B0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vAlign w:val="center"/>
          </w:tcPr>
          <w:p w14:paraId="0F5AD996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547" w:type="dxa"/>
            <w:gridSpan w:val="2"/>
            <w:vAlign w:val="center"/>
          </w:tcPr>
          <w:p w14:paraId="5E9B45B3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961D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787" w:type="dxa"/>
            <w:vMerge w:val="restart"/>
            <w:vAlign w:val="center"/>
          </w:tcPr>
          <w:p w14:paraId="478EB340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展示项目</w:t>
            </w:r>
          </w:p>
          <w:p w14:paraId="6AEA5823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及费用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528C96F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前厅展位</w:t>
            </w:r>
          </w:p>
        </w:tc>
        <w:tc>
          <w:tcPr>
            <w:tcW w:w="3878" w:type="dxa"/>
            <w:gridSpan w:val="2"/>
            <w:shd w:val="clear" w:color="auto" w:fill="auto"/>
            <w:vAlign w:val="center"/>
          </w:tcPr>
          <w:p w14:paraId="273BEB77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 xml:space="preserve">□ </w:t>
            </w:r>
            <w:r>
              <w:rPr>
                <w:rFonts w:hint="eastAsia" w:ascii="仿宋" w:hAnsi="仿宋" w:eastAsia="仿宋" w:cs="仿宋"/>
                <w:b w:val="0"/>
                <w:bCs w:val="0"/>
                <w:w w:val="95"/>
                <w:sz w:val="24"/>
                <w:szCs w:val="24"/>
                <w:lang w:val="en-US" w:eastAsia="zh-CN"/>
              </w:rPr>
              <w:t>8000元/个（易拉宝/含标准展位）</w:t>
            </w:r>
          </w:p>
        </w:tc>
        <w:tc>
          <w:tcPr>
            <w:tcW w:w="2547" w:type="dxa"/>
            <w:gridSpan w:val="2"/>
            <w:shd w:val="clear" w:color="auto" w:fill="auto"/>
            <w:vAlign w:val="center"/>
          </w:tcPr>
          <w:p w14:paraId="2D9DE5C7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含2人参会期间餐费、会议费，标间1间</w:t>
            </w:r>
          </w:p>
        </w:tc>
      </w:tr>
      <w:tr w14:paraId="4EC61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787" w:type="dxa"/>
            <w:vMerge w:val="continue"/>
            <w:vAlign w:val="center"/>
          </w:tcPr>
          <w:p w14:paraId="27301EF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3A4B6A53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标准展位</w:t>
            </w:r>
          </w:p>
        </w:tc>
        <w:tc>
          <w:tcPr>
            <w:tcW w:w="3878" w:type="dxa"/>
            <w:gridSpan w:val="2"/>
            <w:shd w:val="clear" w:color="auto" w:fill="auto"/>
            <w:vAlign w:val="center"/>
          </w:tcPr>
          <w:p w14:paraId="1E0024FB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 5000元/个（2米宽X3米高）</w:t>
            </w:r>
          </w:p>
        </w:tc>
        <w:tc>
          <w:tcPr>
            <w:tcW w:w="2547" w:type="dxa"/>
            <w:gridSpan w:val="2"/>
            <w:vMerge w:val="restart"/>
            <w:vAlign w:val="center"/>
          </w:tcPr>
          <w:p w14:paraId="105380EF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含2人参会期间餐费、会议费</w:t>
            </w:r>
          </w:p>
        </w:tc>
      </w:tr>
      <w:tr w14:paraId="7FE0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787" w:type="dxa"/>
            <w:vMerge w:val="continue"/>
            <w:vAlign w:val="center"/>
          </w:tcPr>
          <w:p w14:paraId="1220C951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shd w:val="clear" w:color="auto" w:fill="auto"/>
            <w:vAlign w:val="center"/>
          </w:tcPr>
          <w:p w14:paraId="7EC6297D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图文直播品牌露出</w:t>
            </w:r>
          </w:p>
        </w:tc>
        <w:tc>
          <w:tcPr>
            <w:tcW w:w="3878" w:type="dxa"/>
            <w:gridSpan w:val="2"/>
            <w:shd w:val="clear" w:color="auto" w:fill="auto"/>
            <w:vAlign w:val="center"/>
          </w:tcPr>
          <w:p w14:paraId="73CF512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 4000元/个（限2席）</w:t>
            </w:r>
          </w:p>
        </w:tc>
        <w:tc>
          <w:tcPr>
            <w:tcW w:w="2547" w:type="dxa"/>
            <w:gridSpan w:val="2"/>
            <w:vMerge w:val="continue"/>
            <w:vAlign w:val="center"/>
          </w:tcPr>
          <w:p w14:paraId="3204AC1D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</w:tc>
      </w:tr>
      <w:tr w14:paraId="4297F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87" w:type="dxa"/>
            <w:vMerge w:val="continue"/>
            <w:vAlign w:val="center"/>
          </w:tcPr>
          <w:p w14:paraId="660D0F33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00" w:type="dxa"/>
            <w:vMerge w:val="restart"/>
            <w:shd w:val="clear" w:color="auto" w:fill="auto"/>
            <w:vAlign w:val="center"/>
          </w:tcPr>
          <w:p w14:paraId="70788BCC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峰会特刊</w:t>
            </w:r>
          </w:p>
        </w:tc>
        <w:tc>
          <w:tcPr>
            <w:tcW w:w="3878" w:type="dxa"/>
            <w:gridSpan w:val="2"/>
            <w:shd w:val="clear" w:color="auto" w:fill="auto"/>
            <w:vAlign w:val="center"/>
          </w:tcPr>
          <w:p w14:paraId="2C5CAD5E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□封底：10000元</w:t>
            </w:r>
          </w:p>
        </w:tc>
        <w:tc>
          <w:tcPr>
            <w:tcW w:w="2547" w:type="dxa"/>
            <w:gridSpan w:val="2"/>
            <w:vAlign w:val="center"/>
          </w:tcPr>
          <w:p w14:paraId="5611E3E9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含2人参会期间餐费、会议费，标间2间</w:t>
            </w:r>
          </w:p>
        </w:tc>
      </w:tr>
      <w:tr w14:paraId="4096A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87" w:type="dxa"/>
            <w:vMerge w:val="continue"/>
            <w:vAlign w:val="center"/>
          </w:tcPr>
          <w:p w14:paraId="598B04C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</w:pPr>
          </w:p>
        </w:tc>
        <w:tc>
          <w:tcPr>
            <w:tcW w:w="1300" w:type="dxa"/>
            <w:vMerge w:val="continue"/>
            <w:shd w:val="clear" w:color="auto" w:fill="auto"/>
            <w:vAlign w:val="center"/>
          </w:tcPr>
          <w:p w14:paraId="4FAF009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</w:pPr>
          </w:p>
        </w:tc>
        <w:tc>
          <w:tcPr>
            <w:tcW w:w="3878" w:type="dxa"/>
            <w:gridSpan w:val="2"/>
            <w:shd w:val="clear" w:color="auto" w:fill="auto"/>
            <w:vAlign w:val="center"/>
          </w:tcPr>
          <w:p w14:paraId="7C50E33D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□封三：7000元</w:t>
            </w:r>
          </w:p>
        </w:tc>
        <w:tc>
          <w:tcPr>
            <w:tcW w:w="2547" w:type="dxa"/>
            <w:gridSpan w:val="2"/>
            <w:vMerge w:val="restart"/>
            <w:vAlign w:val="center"/>
          </w:tcPr>
          <w:p w14:paraId="03BC08D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含2人参会期间餐费、会议费，标间1间</w:t>
            </w:r>
          </w:p>
        </w:tc>
      </w:tr>
      <w:tr w14:paraId="4C35C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1787" w:type="dxa"/>
            <w:vMerge w:val="continue"/>
            <w:vAlign w:val="center"/>
          </w:tcPr>
          <w:p w14:paraId="3B96CA8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firstLine="0" w:firstLineChars="0"/>
              <w:jc w:val="center"/>
              <w:textAlignment w:val="auto"/>
            </w:pPr>
          </w:p>
        </w:tc>
        <w:tc>
          <w:tcPr>
            <w:tcW w:w="1300" w:type="dxa"/>
            <w:vMerge w:val="continue"/>
            <w:shd w:val="clear" w:color="auto" w:fill="auto"/>
            <w:vAlign w:val="center"/>
          </w:tcPr>
          <w:p w14:paraId="78B33C5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</w:pPr>
          </w:p>
        </w:tc>
        <w:tc>
          <w:tcPr>
            <w:tcW w:w="3878" w:type="dxa"/>
            <w:gridSpan w:val="2"/>
            <w:shd w:val="clear" w:color="auto" w:fill="auto"/>
            <w:vAlign w:val="center"/>
          </w:tcPr>
          <w:p w14:paraId="124CCD5D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□插页：6000元</w:t>
            </w:r>
          </w:p>
        </w:tc>
        <w:tc>
          <w:tcPr>
            <w:tcW w:w="2547" w:type="dxa"/>
            <w:gridSpan w:val="2"/>
            <w:vMerge w:val="continue"/>
            <w:vAlign w:val="center"/>
          </w:tcPr>
          <w:p w14:paraId="1FC0A4B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5227B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Merge w:val="continue"/>
            <w:vAlign w:val="center"/>
          </w:tcPr>
          <w:p w14:paraId="6E4AC941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725" w:type="dxa"/>
            <w:gridSpan w:val="5"/>
            <w:vAlign w:val="center"/>
          </w:tcPr>
          <w:p w14:paraId="7CA333B5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 xml:space="preserve">其他宣传品（如有）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 xml:space="preserve">_________________ 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（形式、费用具体商议）</w:t>
            </w:r>
          </w:p>
        </w:tc>
      </w:tr>
      <w:tr w14:paraId="019DD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87" w:type="dxa"/>
            <w:vAlign w:val="center"/>
          </w:tcPr>
          <w:p w14:paraId="1A319BC4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  <w:t>汇款信息</w:t>
            </w:r>
          </w:p>
        </w:tc>
        <w:tc>
          <w:tcPr>
            <w:tcW w:w="7725" w:type="dxa"/>
            <w:gridSpan w:val="5"/>
            <w:vAlign w:val="center"/>
          </w:tcPr>
          <w:p w14:paraId="0783EAF0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名称：江苏省电线电缆行业协会</w:t>
            </w:r>
          </w:p>
          <w:p w14:paraId="3B52B8B3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税号：51320000509183700J</w:t>
            </w:r>
          </w:p>
          <w:p w14:paraId="0673F780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单位地址：南京市江宁区金鑫东路1号2栋</w:t>
            </w:r>
          </w:p>
          <w:p w14:paraId="4153D671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开户银行：浙江稠州商业银行南京江宁支行</w:t>
            </w:r>
          </w:p>
          <w:p w14:paraId="7734D7F3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银行账户：25701012010290000040</w:t>
            </w:r>
          </w:p>
        </w:tc>
      </w:tr>
      <w:tr w14:paraId="4CC7D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787" w:type="dxa"/>
            <w:vAlign w:val="center"/>
          </w:tcPr>
          <w:p w14:paraId="195E5E2F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24"/>
                <w:szCs w:val="24"/>
                <w:vertAlign w:val="baseline"/>
                <w:lang w:val="en-US" w:eastAsia="zh-CN"/>
              </w:rPr>
              <w:t>协会意见</w:t>
            </w:r>
          </w:p>
        </w:tc>
        <w:tc>
          <w:tcPr>
            <w:tcW w:w="7725" w:type="dxa"/>
            <w:gridSpan w:val="5"/>
            <w:vAlign w:val="center"/>
          </w:tcPr>
          <w:p w14:paraId="10797892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</w:pPr>
          </w:p>
          <w:p w14:paraId="26CBF3CA">
            <w:pPr>
              <w:pStyle w:val="4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firstLine="3920" w:firstLineChars="14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val="en-US" w:eastAsia="zh-CN"/>
              </w:rPr>
              <w:t>年   月   日</w:t>
            </w:r>
          </w:p>
        </w:tc>
      </w:tr>
    </w:tbl>
    <w:p w14:paraId="3E9BE1F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注：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1.以上全部报价，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会员企业享受9折优惠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；2.因临近会期，请有意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参展企业于2026年7月15日前与协会联系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；3.为方便财务开具发票，请意向企业在反馈回执时，一并提供开票信息（</w:t>
      </w:r>
      <w:r>
        <w:rPr>
          <w:rFonts w:hint="eastAsia" w:ascii="仿宋" w:hAnsi="仿宋" w:eastAsia="仿宋"/>
          <w:sz w:val="24"/>
          <w:szCs w:val="24"/>
        </w:rPr>
        <w:t>企业名称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\</w:t>
      </w:r>
      <w:r>
        <w:rPr>
          <w:rFonts w:hint="eastAsia" w:ascii="仿宋" w:hAnsi="仿宋" w:eastAsia="仿宋"/>
          <w:sz w:val="24"/>
          <w:szCs w:val="24"/>
        </w:rPr>
        <w:t>纳税人识别号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\</w:t>
      </w:r>
      <w:r>
        <w:rPr>
          <w:rFonts w:hint="eastAsia" w:ascii="仿宋" w:hAnsi="仿宋" w:eastAsia="仿宋"/>
          <w:sz w:val="24"/>
          <w:szCs w:val="24"/>
        </w:rPr>
        <w:t>单位地址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\</w:t>
      </w:r>
      <w:r>
        <w:rPr>
          <w:rFonts w:hint="eastAsia" w:ascii="仿宋" w:hAnsi="仿宋" w:eastAsia="仿宋"/>
          <w:sz w:val="24"/>
          <w:szCs w:val="24"/>
        </w:rPr>
        <w:t>联系电话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\</w:t>
      </w:r>
      <w:r>
        <w:rPr>
          <w:rFonts w:hint="eastAsia" w:ascii="仿宋" w:hAnsi="仿宋" w:eastAsia="仿宋"/>
          <w:sz w:val="24"/>
          <w:szCs w:val="24"/>
        </w:rPr>
        <w:t>开户行及账号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）等。</w:t>
      </w:r>
    </w:p>
    <w:sectPr>
      <w:footerReference r:id="rId3" w:type="default"/>
      <w:pgSz w:w="11906" w:h="16838"/>
      <w:pgMar w:top="1440" w:right="1800" w:bottom="1440" w:left="1800" w:header="851" w:footer="850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90738946"/>
    </w:sdtPr>
    <w:sdtContent>
      <w:p w14:paraId="2FD6C9D5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44</w:t>
        </w:r>
        <w: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ZGU3ZWViODE5Mjg4YTk1ZTY2YmE4YzU4MzMyN2YifQ=="/>
  </w:docVars>
  <w:rsids>
    <w:rsidRoot w:val="00DC24AF"/>
    <w:rsid w:val="000670A6"/>
    <w:rsid w:val="00083095"/>
    <w:rsid w:val="0012791C"/>
    <w:rsid w:val="0013117A"/>
    <w:rsid w:val="002C67CE"/>
    <w:rsid w:val="00334DC0"/>
    <w:rsid w:val="003B7077"/>
    <w:rsid w:val="003F18B9"/>
    <w:rsid w:val="00450D96"/>
    <w:rsid w:val="004B24FA"/>
    <w:rsid w:val="004D3D71"/>
    <w:rsid w:val="004F7323"/>
    <w:rsid w:val="005E3C07"/>
    <w:rsid w:val="00603210"/>
    <w:rsid w:val="006176DE"/>
    <w:rsid w:val="0067220C"/>
    <w:rsid w:val="00683F2A"/>
    <w:rsid w:val="0069590E"/>
    <w:rsid w:val="00697A1E"/>
    <w:rsid w:val="007073E8"/>
    <w:rsid w:val="007C61D3"/>
    <w:rsid w:val="007E7B7C"/>
    <w:rsid w:val="008260CD"/>
    <w:rsid w:val="00856A67"/>
    <w:rsid w:val="008655F4"/>
    <w:rsid w:val="008A14AE"/>
    <w:rsid w:val="008C77CD"/>
    <w:rsid w:val="00902CAE"/>
    <w:rsid w:val="00923721"/>
    <w:rsid w:val="00936ADF"/>
    <w:rsid w:val="0096373C"/>
    <w:rsid w:val="009C299D"/>
    <w:rsid w:val="00A14E4F"/>
    <w:rsid w:val="00A1782F"/>
    <w:rsid w:val="00A47334"/>
    <w:rsid w:val="00A52A0C"/>
    <w:rsid w:val="00A77DAA"/>
    <w:rsid w:val="00A81805"/>
    <w:rsid w:val="00AB22B5"/>
    <w:rsid w:val="00AE3C40"/>
    <w:rsid w:val="00AF3B56"/>
    <w:rsid w:val="00B01028"/>
    <w:rsid w:val="00B26C90"/>
    <w:rsid w:val="00B74BC8"/>
    <w:rsid w:val="00B97A44"/>
    <w:rsid w:val="00BA5DBE"/>
    <w:rsid w:val="00BF0B63"/>
    <w:rsid w:val="00C5628D"/>
    <w:rsid w:val="00C90D68"/>
    <w:rsid w:val="00CA1667"/>
    <w:rsid w:val="00CC53BB"/>
    <w:rsid w:val="00D067A8"/>
    <w:rsid w:val="00D419AA"/>
    <w:rsid w:val="00D52209"/>
    <w:rsid w:val="00D86C2E"/>
    <w:rsid w:val="00D9105A"/>
    <w:rsid w:val="00D93DB2"/>
    <w:rsid w:val="00D96674"/>
    <w:rsid w:val="00DC24AF"/>
    <w:rsid w:val="00DE0DC9"/>
    <w:rsid w:val="00DE1308"/>
    <w:rsid w:val="00DE6DD7"/>
    <w:rsid w:val="00E55F07"/>
    <w:rsid w:val="00EB6A2F"/>
    <w:rsid w:val="00EE0AD2"/>
    <w:rsid w:val="00EF699A"/>
    <w:rsid w:val="00EF6C60"/>
    <w:rsid w:val="00F513EA"/>
    <w:rsid w:val="00F554DA"/>
    <w:rsid w:val="00F72F98"/>
    <w:rsid w:val="00FC2247"/>
    <w:rsid w:val="02497F08"/>
    <w:rsid w:val="028247F4"/>
    <w:rsid w:val="02DF428A"/>
    <w:rsid w:val="03961B23"/>
    <w:rsid w:val="03EA6522"/>
    <w:rsid w:val="0524451A"/>
    <w:rsid w:val="06055C9B"/>
    <w:rsid w:val="07235EF5"/>
    <w:rsid w:val="07D65F6C"/>
    <w:rsid w:val="08F942BF"/>
    <w:rsid w:val="0BE546D9"/>
    <w:rsid w:val="0D6D2EDE"/>
    <w:rsid w:val="0E406036"/>
    <w:rsid w:val="0F226290"/>
    <w:rsid w:val="10226E4F"/>
    <w:rsid w:val="10943096"/>
    <w:rsid w:val="10A4182F"/>
    <w:rsid w:val="125A20D2"/>
    <w:rsid w:val="1355023E"/>
    <w:rsid w:val="147040F2"/>
    <w:rsid w:val="15784E9C"/>
    <w:rsid w:val="16AC4F61"/>
    <w:rsid w:val="17D30147"/>
    <w:rsid w:val="18AE77A4"/>
    <w:rsid w:val="18F8118C"/>
    <w:rsid w:val="19A1323D"/>
    <w:rsid w:val="1AA31299"/>
    <w:rsid w:val="1DF00EFC"/>
    <w:rsid w:val="1EF01F30"/>
    <w:rsid w:val="1FB955AC"/>
    <w:rsid w:val="206F5220"/>
    <w:rsid w:val="20D84F5E"/>
    <w:rsid w:val="213C5AA4"/>
    <w:rsid w:val="219C3981"/>
    <w:rsid w:val="21C359FD"/>
    <w:rsid w:val="22E628DC"/>
    <w:rsid w:val="22F67435"/>
    <w:rsid w:val="24970254"/>
    <w:rsid w:val="25471637"/>
    <w:rsid w:val="268652B9"/>
    <w:rsid w:val="26C27DFD"/>
    <w:rsid w:val="2708362A"/>
    <w:rsid w:val="27F52490"/>
    <w:rsid w:val="27F9508D"/>
    <w:rsid w:val="28A74920"/>
    <w:rsid w:val="2934188B"/>
    <w:rsid w:val="294B04F7"/>
    <w:rsid w:val="29EB5ACB"/>
    <w:rsid w:val="2A41096D"/>
    <w:rsid w:val="2AE3422E"/>
    <w:rsid w:val="2AFB51F4"/>
    <w:rsid w:val="2BF520DA"/>
    <w:rsid w:val="2EFF0EC8"/>
    <w:rsid w:val="32726E58"/>
    <w:rsid w:val="33BD2090"/>
    <w:rsid w:val="363F0242"/>
    <w:rsid w:val="364934D8"/>
    <w:rsid w:val="371D006C"/>
    <w:rsid w:val="38E86623"/>
    <w:rsid w:val="38E86EE0"/>
    <w:rsid w:val="38F113CD"/>
    <w:rsid w:val="390A6E96"/>
    <w:rsid w:val="3A3F53F0"/>
    <w:rsid w:val="3B7A5A8D"/>
    <w:rsid w:val="3BA570C7"/>
    <w:rsid w:val="3BD72EE0"/>
    <w:rsid w:val="42526D83"/>
    <w:rsid w:val="43EF4B3E"/>
    <w:rsid w:val="44184095"/>
    <w:rsid w:val="46412AA6"/>
    <w:rsid w:val="47305B9A"/>
    <w:rsid w:val="474131A7"/>
    <w:rsid w:val="479F3C90"/>
    <w:rsid w:val="4816367D"/>
    <w:rsid w:val="48591E73"/>
    <w:rsid w:val="4A3F1452"/>
    <w:rsid w:val="4A7E4487"/>
    <w:rsid w:val="4AB32209"/>
    <w:rsid w:val="4B431496"/>
    <w:rsid w:val="4BAE7B3B"/>
    <w:rsid w:val="4D157F93"/>
    <w:rsid w:val="4E004DBA"/>
    <w:rsid w:val="4E035DB6"/>
    <w:rsid w:val="4FB732D1"/>
    <w:rsid w:val="4FD366FD"/>
    <w:rsid w:val="50630BC5"/>
    <w:rsid w:val="50A86B66"/>
    <w:rsid w:val="50CA2BBB"/>
    <w:rsid w:val="515D0EF6"/>
    <w:rsid w:val="52974044"/>
    <w:rsid w:val="53537C8B"/>
    <w:rsid w:val="55225A9F"/>
    <w:rsid w:val="553539DB"/>
    <w:rsid w:val="55E4027B"/>
    <w:rsid w:val="56E738A2"/>
    <w:rsid w:val="56EF00E8"/>
    <w:rsid w:val="58CB3629"/>
    <w:rsid w:val="58CB7B90"/>
    <w:rsid w:val="593E0B98"/>
    <w:rsid w:val="5A99399F"/>
    <w:rsid w:val="5B484E08"/>
    <w:rsid w:val="5B667608"/>
    <w:rsid w:val="5BD45B8D"/>
    <w:rsid w:val="5D601D24"/>
    <w:rsid w:val="5DA34BC1"/>
    <w:rsid w:val="5DD35213"/>
    <w:rsid w:val="5E7E5B6A"/>
    <w:rsid w:val="5FAF229C"/>
    <w:rsid w:val="5FC50EBC"/>
    <w:rsid w:val="603467FF"/>
    <w:rsid w:val="607276D0"/>
    <w:rsid w:val="607B7D94"/>
    <w:rsid w:val="60AD2E7D"/>
    <w:rsid w:val="61624D68"/>
    <w:rsid w:val="61C277CE"/>
    <w:rsid w:val="641C2952"/>
    <w:rsid w:val="647C27B4"/>
    <w:rsid w:val="64BA7184"/>
    <w:rsid w:val="65306F78"/>
    <w:rsid w:val="657B6BF2"/>
    <w:rsid w:val="66E373C0"/>
    <w:rsid w:val="670C6121"/>
    <w:rsid w:val="673B167A"/>
    <w:rsid w:val="69712326"/>
    <w:rsid w:val="69F10D61"/>
    <w:rsid w:val="6A3D3FA6"/>
    <w:rsid w:val="6BDD6BBA"/>
    <w:rsid w:val="6C7E0D65"/>
    <w:rsid w:val="6D35688B"/>
    <w:rsid w:val="6EB5061A"/>
    <w:rsid w:val="6EF526CE"/>
    <w:rsid w:val="6F032FE1"/>
    <w:rsid w:val="6F4D6D78"/>
    <w:rsid w:val="6F9C53A9"/>
    <w:rsid w:val="72617319"/>
    <w:rsid w:val="73076EFF"/>
    <w:rsid w:val="73DC0135"/>
    <w:rsid w:val="74213E82"/>
    <w:rsid w:val="74485A21"/>
    <w:rsid w:val="74E03DD3"/>
    <w:rsid w:val="74F77E15"/>
    <w:rsid w:val="75277736"/>
    <w:rsid w:val="754B46EE"/>
    <w:rsid w:val="762304F4"/>
    <w:rsid w:val="779546C2"/>
    <w:rsid w:val="78882890"/>
    <w:rsid w:val="79BA7EE5"/>
    <w:rsid w:val="7B2C1BF9"/>
    <w:rsid w:val="7C53287A"/>
    <w:rsid w:val="7D1E3617"/>
    <w:rsid w:val="7D6B6F4E"/>
    <w:rsid w:val="7D7B4F1C"/>
    <w:rsid w:val="7D9D6216"/>
    <w:rsid w:val="7EAB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after="97" w:line="252" w:lineRule="auto"/>
      <w:ind w:left="48" w:hanging="10"/>
      <w:outlineLvl w:val="0"/>
    </w:pPr>
    <w:rPr>
      <w:rFonts w:ascii="微软雅黑" w:hAnsi="微软雅黑" w:eastAsia="微软雅黑" w:cs="微软雅黑"/>
      <w:color w:val="000000"/>
      <w:kern w:val="2"/>
      <w:sz w:val="36"/>
      <w:szCs w:val="22"/>
      <w:lang w:val="en-US" w:eastAsia="zh-CN" w:bidi="ar-SA"/>
    </w:rPr>
  </w:style>
  <w:style w:type="paragraph" w:styleId="3">
    <w:name w:val="heading 2"/>
    <w:next w:val="1"/>
    <w:autoRedefine/>
    <w:unhideWhenUsed/>
    <w:qFormat/>
    <w:uiPriority w:val="9"/>
    <w:pPr>
      <w:keepNext/>
      <w:keepLines/>
      <w:spacing w:after="3" w:line="259" w:lineRule="auto"/>
      <w:ind w:left="154" w:right="298" w:hanging="10"/>
      <w:jc w:val="right"/>
      <w:outlineLvl w:val="1"/>
    </w:pPr>
    <w:rPr>
      <w:rFonts w:ascii="微软雅黑" w:hAnsi="微软雅黑" w:eastAsia="微软雅黑" w:cs="微软雅黑"/>
      <w:color w:val="000000"/>
      <w:kern w:val="2"/>
      <w:sz w:val="30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Date"/>
    <w:basedOn w:val="1"/>
    <w:next w:val="1"/>
    <w:link w:val="17"/>
    <w:autoRedefine/>
    <w:unhideWhenUsed/>
    <w:qFormat/>
    <w:uiPriority w:val="99"/>
    <w:pPr>
      <w:ind w:left="100" w:leftChars="2500"/>
    </w:p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4">
    <w:name w:val="页眉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页脚 字符"/>
    <w:basedOn w:val="11"/>
    <w:link w:val="6"/>
    <w:qFormat/>
    <w:uiPriority w:val="99"/>
    <w:rPr>
      <w:sz w:val="18"/>
      <w:szCs w:val="18"/>
    </w:rPr>
  </w:style>
  <w:style w:type="paragraph" w:customStyle="1" w:styleId="16">
    <w:name w:val="列表段落1"/>
    <w:basedOn w:val="1"/>
    <w:qFormat/>
    <w:uiPriority w:val="34"/>
    <w:pPr>
      <w:ind w:firstLine="420" w:firstLineChars="200"/>
    </w:pPr>
  </w:style>
  <w:style w:type="character" w:customStyle="1" w:styleId="17">
    <w:name w:val="日期 字符"/>
    <w:basedOn w:val="11"/>
    <w:link w:val="5"/>
    <w:semiHidden/>
    <w:qFormat/>
    <w:uiPriority w:val="99"/>
    <w:rPr>
      <w:kern w:val="2"/>
      <w:sz w:val="21"/>
      <w:szCs w:val="22"/>
    </w:rPr>
  </w:style>
  <w:style w:type="paragraph" w:styleId="1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51f4f8cb-cc54-42f0-87b2-f5c309504980</errorID>
      <errorWord>[2026] 7号</errorWord>
      <group>L1_Knowledge</group>
      <groupName>知识性问题</groupName>
      <ability>L2_Knowledge</ability>
      <abilityName>其他知识</abilityName>
      <candidateList>
        <item>〔2026〕7号</item>
      </candidateList>
      <explain>发文字号格式错误。</explain>
      <paraID>151CE6DC</paraID>
      <start>5</start>
      <end>13</end>
      <status>modified</status>
      <modifiedWord>〔2026〕7号</modifiedWord>
      <trackRevisions>false</trackRevisions>
    </reviewItem>
    <reviewItem>
      <errorID>5f889211-fcd4-4b8f-97c1-fc2775c9688e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3E9BE1FE</paraID>
      <start>10</start>
      <end>11</end>
      <status>modified</status>
      <modifiedWord>，</modifiedWord>
      <trackRevisions>false</trackRevisions>
    </reviewItem>
    <reviewItem>
      <errorID>fd8afa77-d7be-4c5f-81b7-ec4f8cba1702</errorID>
      <errorWord>为</errorWord>
      <group>L1_Word</group>
      <groupName>字词问题</groupName>
      <ability>L2_Typo</ability>
      <abilityName>字词错误</abilityName>
      <candidateList>
        <item>为方</item>
      </candidateList>
      <explain/>
      <paraID>3E9BE1FE</paraID>
      <start>59</start>
      <end>61</end>
      <status>modified</status>
      <modifiedWord>为方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b1f80-8eb6-4a1d-a1cf-3ce965503955}">
  <ds:schemaRefs/>
</ds:datastoreItem>
</file>

<file path=customXml/itemProps2.xml><?xml version="1.0" encoding="utf-8"?>
<ds:datastoreItem xmlns:ds="http://schemas.openxmlformats.org/officeDocument/2006/customXml" ds:itemID="{47BF877D-D106-4B8C-B150-71991868DDA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1264</Words>
  <Characters>1455</Characters>
  <Lines>155</Lines>
  <Paragraphs>43</Paragraphs>
  <TotalTime>0</TotalTime>
  <ScaleCrop>false</ScaleCrop>
  <LinksUpToDate>false</LinksUpToDate>
  <CharactersWithSpaces>1563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2021-10-14T09:12:00Z</dcterms:created>
  <dc:creator>冯名星</dc:creator>
  <cp:lastModifiedBy>名星</cp:lastModifiedBy>
  <cp:lastPrinted>2026-06-24T06:44:00Z</cp:lastPrinted>
  <dcterms:modified xsi:type="dcterms:W3CDTF">2026-06-24T07:13:26Z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952D9E40B34E46E2AAA8DAACA24BE5FB_13</vt:lpwstr>
  </property>
  <property fmtid="{D5CDD505-2E9C-101B-9397-08002B2CF9AE}" pid="4" name="KSOTemplateDocerSaveRecord">
    <vt:lpwstr>eyJoZGlkIjoiMzg1ZGU3ZWViODE5Mjg4YTk1ZTY2YmE4YzU4MzMyN2YiLCJ1c2VySWQiOiIzNDEyNzE2NjYifQ==</vt:lpwstr>
  </property>
</Properties>
</file>